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9DD" w:rsidRDefault="00EF7BAF">
      <w:pPr>
        <w:rPr>
          <w:color w:val="000000"/>
          <w:sz w:val="28"/>
          <w:szCs w:val="28"/>
        </w:rPr>
      </w:pPr>
      <w:r>
        <w:rPr>
          <w:rStyle w:val="Emphasis"/>
          <w:color w:val="000000"/>
          <w:sz w:val="28"/>
          <w:szCs w:val="28"/>
        </w:rPr>
        <w:t>You may find</w:t>
      </w:r>
      <w:r w:rsidR="007802EA">
        <w:rPr>
          <w:rStyle w:val="Emphasis"/>
          <w:color w:val="000000"/>
          <w:sz w:val="28"/>
          <w:szCs w:val="28"/>
        </w:rPr>
        <w:t xml:space="preserve"> this document referenced as </w:t>
      </w:r>
      <w:r w:rsidR="00645C7E" w:rsidRPr="007802EA">
        <w:rPr>
          <w:rStyle w:val="Emphasis"/>
          <w:color w:val="000000"/>
          <w:sz w:val="28"/>
          <w:szCs w:val="28"/>
          <w:u w:val="single"/>
        </w:rPr>
        <w:t>Public Papers of the Presidents</w:t>
      </w:r>
      <w:r w:rsidR="00645C7E" w:rsidRPr="007802EA">
        <w:rPr>
          <w:color w:val="000000"/>
          <w:sz w:val="28"/>
          <w:szCs w:val="28"/>
          <w:u w:val="single"/>
        </w:rPr>
        <w:t>, Dwight D. Eisenhower, 1960, p. 1035-1040</w:t>
      </w:r>
      <w:r w:rsidR="00645C7E">
        <w:rPr>
          <w:color w:val="000000"/>
          <w:sz w:val="28"/>
          <w:szCs w:val="28"/>
        </w:rPr>
        <w:t>.</w:t>
      </w:r>
      <w:r w:rsidR="00A71E60">
        <w:rPr>
          <w:color w:val="000000"/>
          <w:sz w:val="28"/>
          <w:szCs w:val="28"/>
        </w:rPr>
        <w:t xml:space="preserve">  Click on a page number at upper left to see the page image from which the OCR was done.</w:t>
      </w:r>
    </w:p>
    <w:p w:rsidR="006A75B7" w:rsidRPr="001869A9" w:rsidRDefault="006A75B7" w:rsidP="001869A9">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bdr w:val="single" w:sz="6" w:space="0" w:color="666666" w:frame="1"/>
          <w:shd w:val="clear" w:color="auto" w:fill="E5E5E5"/>
        </w:rPr>
      </w:pPr>
      <w:r w:rsidRPr="006A75B7">
        <w:rPr>
          <w:sz w:val="16"/>
          <w:szCs w:val="16"/>
        </w:rPr>
        <w:t xml:space="preserve">From </w:t>
      </w:r>
      <w:hyperlink r:id="rId8" w:history="1">
        <w:r w:rsidRPr="006A75B7">
          <w:rPr>
            <w:rStyle w:val="Hyperlink"/>
            <w:rFonts w:eastAsia="Times New Roman" w:cs="Times New Roman"/>
            <w:sz w:val="16"/>
            <w:szCs w:val="16"/>
            <w:bdr w:val="single" w:sz="6" w:space="0" w:color="666666" w:frame="1"/>
            <w:shd w:val="clear" w:color="auto" w:fill="E5E5E5"/>
          </w:rPr>
          <w:t>http://quod.lib.umich.edu/p/ppotpus/4728424.1960.001?rgn=main;view=fulltext</w:t>
        </w:r>
      </w:hyperlink>
      <w:r w:rsidRPr="006A75B7">
        <w:rPr>
          <w:sz w:val="16"/>
          <w:szCs w:val="16"/>
          <w:bdr w:val="single" w:sz="6" w:space="0" w:color="666666" w:frame="1"/>
          <w:shd w:val="clear" w:color="auto" w:fill="E5E5E5"/>
        </w:rPr>
        <w:t xml:space="preserve"> </w:t>
      </w:r>
    </w:p>
    <w:p w:rsidR="006A75B7" w:rsidRPr="00743FE5" w:rsidRDefault="006A75B7" w:rsidP="006A75B7">
      <w:pPr>
        <w:rPr>
          <w:color w:val="000000"/>
          <w:sz w:val="16"/>
          <w:szCs w:val="16"/>
        </w:rPr>
      </w:pPr>
    </w:p>
    <w:p w:rsidR="00EF7BAF" w:rsidRDefault="006A75B7" w:rsidP="006A75B7">
      <w:pPr>
        <w:rPr>
          <w:color w:val="000000"/>
          <w:sz w:val="16"/>
          <w:szCs w:val="16"/>
        </w:rPr>
      </w:pPr>
      <w:r>
        <w:rPr>
          <w:color w:val="000000"/>
          <w:sz w:val="16"/>
          <w:szCs w:val="16"/>
        </w:rPr>
        <w:t>The</w:t>
      </w:r>
      <w:r w:rsidRPr="00743FE5">
        <w:rPr>
          <w:color w:val="000000"/>
          <w:sz w:val="16"/>
          <w:szCs w:val="16"/>
        </w:rPr>
        <w:t xml:space="preserve"> following source of Eisenhower’s </w:t>
      </w:r>
      <w:r>
        <w:rPr>
          <w:color w:val="000000"/>
          <w:sz w:val="16"/>
          <w:szCs w:val="16"/>
        </w:rPr>
        <w:t xml:space="preserve">words </w:t>
      </w:r>
      <w:r w:rsidR="00D56D15">
        <w:rPr>
          <w:color w:val="000000"/>
          <w:sz w:val="16"/>
          <w:szCs w:val="16"/>
        </w:rPr>
        <w:t>is from an Optical Character Rec</w:t>
      </w:r>
      <w:r>
        <w:rPr>
          <w:color w:val="000000"/>
          <w:sz w:val="16"/>
          <w:szCs w:val="16"/>
        </w:rPr>
        <w:t>o</w:t>
      </w:r>
      <w:r w:rsidR="00D56D15">
        <w:rPr>
          <w:color w:val="000000"/>
          <w:sz w:val="16"/>
          <w:szCs w:val="16"/>
        </w:rPr>
        <w:t>gnition</w:t>
      </w:r>
      <w:r>
        <w:rPr>
          <w:color w:val="000000"/>
          <w:sz w:val="16"/>
          <w:szCs w:val="16"/>
        </w:rPr>
        <w:t xml:space="preserve"> scan at the University of Michigan</w:t>
      </w:r>
      <w:r w:rsidRPr="00743FE5">
        <w:rPr>
          <w:color w:val="000000"/>
          <w:sz w:val="16"/>
          <w:szCs w:val="16"/>
        </w:rPr>
        <w:t>.</w:t>
      </w:r>
      <w:r>
        <w:rPr>
          <w:color w:val="000000"/>
          <w:sz w:val="16"/>
          <w:szCs w:val="16"/>
        </w:rPr>
        <w:t xml:space="preserve">  It has been “improved” by my scanning of the source of the optical scan (click at left)</w:t>
      </w:r>
      <w:r w:rsidR="001869A9">
        <w:rPr>
          <w:color w:val="000000"/>
          <w:sz w:val="16"/>
          <w:szCs w:val="16"/>
        </w:rPr>
        <w:t xml:space="preserve"> side-by-</w:t>
      </w:r>
      <w:r w:rsidR="00EF7BAF">
        <w:rPr>
          <w:color w:val="000000"/>
          <w:sz w:val="16"/>
          <w:szCs w:val="16"/>
        </w:rPr>
        <w:t>side with the OCR result only.</w:t>
      </w:r>
    </w:p>
    <w:p w:rsidR="006A75B7" w:rsidRPr="00743FE5" w:rsidRDefault="00EF7BAF" w:rsidP="006A75B7">
      <w:pPr>
        <w:rPr>
          <w:color w:val="000000"/>
          <w:sz w:val="16"/>
          <w:szCs w:val="16"/>
        </w:rPr>
      </w:pPr>
      <w:r>
        <w:rPr>
          <w:color w:val="000000"/>
          <w:sz w:val="16"/>
          <w:szCs w:val="16"/>
        </w:rPr>
        <w:t xml:space="preserve">This could, in 2015, be the best combination of faithfulness and readability out there!   </w:t>
      </w:r>
      <w:r w:rsidR="001869A9">
        <w:rPr>
          <w:color w:val="000000"/>
          <w:sz w:val="16"/>
          <w:szCs w:val="16"/>
        </w:rPr>
        <w:t>-FNC</w:t>
      </w:r>
    </w:p>
    <w:p w:rsidR="001869A9"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hyperlink r:id="rId9"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br/>
          <w:t>Page  1035</w:t>
        </w:r>
      </w:hyperlink>
      <w:r w:rsidR="001869A9">
        <w:rPr>
          <w:rFonts w:ascii="Times New Roman" w:eastAsia="Times New Roman" w:hAnsi="Times New Roman" w:cs="Times New Roman"/>
          <w:color w:val="000000"/>
          <w:sz w:val="27"/>
          <w:szCs w:val="27"/>
          <w:bdr w:val="single" w:sz="6" w:space="0" w:color="666666" w:frame="1"/>
          <w:shd w:val="clear" w:color="auto" w:fill="E5E5E5"/>
        </w:rPr>
        <w:t xml:space="preserve">          </w:t>
      </w:r>
      <w:r w:rsidR="00032C9F" w:rsidRPr="00032C9F">
        <w:rPr>
          <w:rFonts w:ascii="Times New Roman" w:eastAsia="Times New Roman" w:hAnsi="Times New Roman" w:cs="Times New Roman"/>
          <w:color w:val="000000"/>
          <w:sz w:val="27"/>
          <w:szCs w:val="27"/>
        </w:rPr>
        <w:t>Dwight D. Eisenhower, 1960</w:t>
      </w:r>
      <w:r w:rsidR="001869A9">
        <w:rPr>
          <w:rFonts w:ascii="Times New Roman" w:eastAsia="Times New Roman" w:hAnsi="Times New Roman" w:cs="Times New Roman"/>
          <w:color w:val="000000"/>
          <w:sz w:val="27"/>
          <w:szCs w:val="27"/>
        </w:rPr>
        <w:t xml:space="preserve">         </w:t>
      </w:r>
      <w:r w:rsidR="00032C9F" w:rsidRPr="00032C9F">
        <w:rPr>
          <w:rFonts w:ascii="Times New Roman" w:eastAsia="Times New Roman" w:hAnsi="Times New Roman" w:cs="Times New Roman"/>
          <w:color w:val="000000"/>
          <w:sz w:val="27"/>
          <w:szCs w:val="27"/>
        </w:rPr>
        <w:t xml:space="preserve"> </w:t>
      </w:r>
      <w:r w:rsidR="001869A9">
        <w:rPr>
          <w:rFonts w:ascii="Times New Roman" w:eastAsia="Times New Roman" w:hAnsi="Times New Roman" w:cs="Times New Roman"/>
          <w:color w:val="000000"/>
          <w:sz w:val="27"/>
          <w:szCs w:val="27"/>
        </w:rPr>
        <w:t xml:space="preserve"> Document 421</w:t>
      </w:r>
      <w:r w:rsidR="00032C9F" w:rsidRPr="00032C9F">
        <w:rPr>
          <w:rFonts w:ascii="Times New Roman" w:eastAsia="Times New Roman" w:hAnsi="Times New Roman" w:cs="Times New Roman"/>
          <w:color w:val="000000"/>
          <w:sz w:val="27"/>
          <w:szCs w:val="27"/>
        </w:rPr>
        <w:t xml:space="preserve"> </w:t>
      </w:r>
    </w:p>
    <w:p w:rsidR="00D56D15" w:rsidRDefault="00D56D15" w:rsidP="00D56D15">
      <w:r>
        <w:t xml:space="preserve">[The </w:t>
      </w:r>
      <w:r w:rsidR="00AC5431">
        <w:t>text just below</w:t>
      </w:r>
      <w:r>
        <w:t xml:space="preserve"> is the end of Document 420, not relevant here.  –FNC]</w:t>
      </w:r>
    </w:p>
    <w:p w:rsidR="00AC5431" w:rsidRPr="00DD7EEC" w:rsidRDefault="00032C9F"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16"/>
          <w:szCs w:val="16"/>
        </w:rPr>
      </w:pPr>
      <w:r w:rsidRPr="00032C9F">
        <w:rPr>
          <w:rFonts w:ascii="Times New Roman" w:eastAsia="Times New Roman" w:hAnsi="Times New Roman" w:cs="Times New Roman"/>
          <w:color w:val="000000"/>
          <w:sz w:val="16"/>
          <w:szCs w:val="16"/>
        </w:rPr>
        <w:t xml:space="preserve">Pursuant to that legislation agreements for cooperation were concluded with four of our NATO partners in May and June I959. A similar agreement was also recently concluded with our NATO ally, the Republic of Italy. All of these agreements are designed to implement in important respects the agreed NATO program. This agreement with the Government of Italy will enable the United States to cooperate effectively in mutual defense planning with Italy and in the training of Italian NATO forces in order that, if an attack on NATO should occur, Italian forces could, under the direction of the Supreme Allied Commander for Europe, effectively use nuclear weapons in their defense. These agreements previously concluded and this Italian Agreement represent only a portion of the work necessary for complete implementation of the decision taken by the North Atlantic Treaty Organization in December I957. I anticipate the conclusion of similar agreements for cooperation with certain other NATO nations as the Alliance's defensive planning continues. Pursuant to the Atomic Energy Act of I954, as amended, I am submitting to each House of the Congress an authoritative copy of the agreement with the Government of Italy. I am also transmitting a copy of the Secretary of State's letter accompanying an authoritative copy of the signed agreement, a copy of a joint letter from the Secretary of Defense and the Chairman of the Atomic Energy Commission recommending my approval of this document and a copy of my memorandum in reply thereto setting forth my approval. </w:t>
      </w:r>
    </w:p>
    <w:p w:rsidR="00D56D15" w:rsidRPr="00DD7EEC" w:rsidRDefault="00032C9F" w:rsidP="00AC5431">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16"/>
          <w:szCs w:val="16"/>
        </w:rPr>
      </w:pPr>
      <w:r w:rsidRPr="00032C9F">
        <w:rPr>
          <w:rFonts w:ascii="Times New Roman" w:eastAsia="Times New Roman" w:hAnsi="Times New Roman" w:cs="Times New Roman"/>
          <w:color w:val="000000"/>
          <w:sz w:val="16"/>
          <w:szCs w:val="16"/>
        </w:rPr>
        <w:t>DWIGHT D. EISENHOWER</w:t>
      </w:r>
    </w:p>
    <w:p w:rsidR="00D56D15" w:rsidRPr="00DD7EEC" w:rsidRDefault="00032C9F"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16"/>
          <w:szCs w:val="16"/>
        </w:rPr>
      </w:pPr>
      <w:r w:rsidRPr="00032C9F">
        <w:rPr>
          <w:rFonts w:ascii="Times New Roman" w:eastAsia="Times New Roman" w:hAnsi="Times New Roman" w:cs="Times New Roman"/>
          <w:color w:val="000000"/>
          <w:sz w:val="16"/>
          <w:szCs w:val="16"/>
        </w:rPr>
        <w:t>NOTE: The text of the agreement a</w:t>
      </w:r>
      <w:r w:rsidR="00D56D15" w:rsidRPr="00DD7EEC">
        <w:rPr>
          <w:rFonts w:ascii="Times New Roman" w:eastAsia="Times New Roman" w:hAnsi="Times New Roman" w:cs="Times New Roman"/>
          <w:color w:val="000000"/>
          <w:sz w:val="16"/>
          <w:szCs w:val="16"/>
        </w:rPr>
        <w:t>nd related</w:t>
      </w:r>
      <w:r w:rsidRPr="00032C9F">
        <w:rPr>
          <w:rFonts w:ascii="Times New Roman" w:eastAsia="Times New Roman" w:hAnsi="Times New Roman" w:cs="Times New Roman"/>
          <w:color w:val="000000"/>
          <w:sz w:val="16"/>
          <w:szCs w:val="16"/>
        </w:rPr>
        <w:t xml:space="preserve"> </w:t>
      </w:r>
      <w:r w:rsidR="00D56D15" w:rsidRPr="00032C9F">
        <w:rPr>
          <w:rFonts w:ascii="Times New Roman" w:eastAsia="Times New Roman" w:hAnsi="Times New Roman" w:cs="Times New Roman"/>
          <w:color w:val="000000"/>
          <w:sz w:val="16"/>
          <w:szCs w:val="16"/>
        </w:rPr>
        <w:t>do</w:t>
      </w:r>
      <w:r w:rsidR="00D56D15" w:rsidRPr="00DD7EEC">
        <w:rPr>
          <w:rFonts w:ascii="Times New Roman" w:eastAsia="Times New Roman" w:hAnsi="Times New Roman" w:cs="Times New Roman"/>
          <w:color w:val="000000"/>
          <w:sz w:val="16"/>
          <w:szCs w:val="16"/>
        </w:rPr>
        <w:t>cuments is published in the Congressional Record of March 7, 1</w:t>
      </w:r>
      <w:r w:rsidRPr="00032C9F">
        <w:rPr>
          <w:rFonts w:ascii="Times New Roman" w:eastAsia="Times New Roman" w:hAnsi="Times New Roman" w:cs="Times New Roman"/>
          <w:color w:val="000000"/>
          <w:sz w:val="16"/>
          <w:szCs w:val="16"/>
        </w:rPr>
        <w:t xml:space="preserve">961 (vol. 107, p. 3095). </w:t>
      </w:r>
    </w:p>
    <w:p w:rsidR="00AC5431" w:rsidRDefault="00AC5431"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Document 421</w:t>
      </w:r>
      <w:r w:rsidR="00032C9F" w:rsidRPr="00032C9F">
        <w:rPr>
          <w:rFonts w:ascii="Times New Roman" w:eastAsia="Times New Roman" w:hAnsi="Times New Roman" w:cs="Times New Roman"/>
          <w:color w:val="000000"/>
          <w:sz w:val="27"/>
          <w:szCs w:val="27"/>
        </w:rPr>
        <w:t xml:space="preserve"> </w:t>
      </w:r>
      <w:r w:rsidR="00032C9F" w:rsidRPr="00032C9F">
        <w:rPr>
          <w:rFonts w:ascii="Times New Roman" w:eastAsia="Times New Roman" w:hAnsi="Times New Roman" w:cs="Times New Roman"/>
          <w:b/>
          <w:color w:val="000000"/>
          <w:sz w:val="32"/>
          <w:szCs w:val="32"/>
        </w:rPr>
        <w:t xml:space="preserve">Farewell Radio and Television Address to the American People. January </w:t>
      </w:r>
      <w:r w:rsidR="00D56D15" w:rsidRPr="00AC5431">
        <w:rPr>
          <w:rFonts w:ascii="Times New Roman" w:eastAsia="Times New Roman" w:hAnsi="Times New Roman" w:cs="Times New Roman"/>
          <w:b/>
          <w:color w:val="000000"/>
          <w:sz w:val="32"/>
          <w:szCs w:val="32"/>
        </w:rPr>
        <w:t>1</w:t>
      </w:r>
      <w:r w:rsidR="00032C9F" w:rsidRPr="00032C9F">
        <w:rPr>
          <w:rFonts w:ascii="Times New Roman" w:eastAsia="Times New Roman" w:hAnsi="Times New Roman" w:cs="Times New Roman"/>
          <w:b/>
          <w:color w:val="000000"/>
          <w:sz w:val="32"/>
          <w:szCs w:val="32"/>
        </w:rPr>
        <w:t xml:space="preserve">7, </w:t>
      </w:r>
      <w:r w:rsidR="00D56D15" w:rsidRPr="00AC5431">
        <w:rPr>
          <w:rFonts w:ascii="Times New Roman" w:eastAsia="Times New Roman" w:hAnsi="Times New Roman" w:cs="Times New Roman"/>
          <w:b/>
          <w:color w:val="000000"/>
          <w:sz w:val="32"/>
          <w:szCs w:val="32"/>
        </w:rPr>
        <w:t>1961</w:t>
      </w:r>
      <w:r w:rsidR="00032C9F" w:rsidRPr="00032C9F">
        <w:rPr>
          <w:rFonts w:ascii="Times New Roman" w:eastAsia="Times New Roman" w:hAnsi="Times New Roman" w:cs="Times New Roman"/>
          <w:color w:val="000000"/>
          <w:sz w:val="27"/>
          <w:szCs w:val="27"/>
        </w:rPr>
        <w:t xml:space="preserve"> </w:t>
      </w:r>
    </w:p>
    <w:p w:rsidR="00AC5431" w:rsidRPr="00AC5431" w:rsidRDefault="00032C9F" w:rsidP="00AC5431">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0"/>
          <w:szCs w:val="20"/>
        </w:rPr>
      </w:pPr>
      <w:r w:rsidRPr="00032C9F">
        <w:rPr>
          <w:rFonts w:ascii="Times New Roman" w:eastAsia="Times New Roman" w:hAnsi="Times New Roman" w:cs="Times New Roman"/>
          <w:color w:val="000000"/>
          <w:sz w:val="20"/>
          <w:szCs w:val="20"/>
        </w:rPr>
        <w:t>[ Delivered from the President's Office at 8:30 p.m.]</w:t>
      </w:r>
    </w:p>
    <w:p w:rsidR="00AC5431" w:rsidRPr="00AC5431" w:rsidRDefault="00032C9F" w:rsidP="00032C9F">
      <w:pPr>
        <w:shd w:val="clear" w:color="auto" w:fill="FFFFFF"/>
        <w:spacing w:beforeAutospacing="1" w:after="0" w:afterAutospacing="1" w:line="240" w:lineRule="auto"/>
        <w:ind w:right="750"/>
        <w:rPr>
          <w:rFonts w:ascii="Times New Roman" w:eastAsia="Times New Roman" w:hAnsi="Times New Roman" w:cs="Times New Roman"/>
          <w:i/>
          <w:color w:val="000000"/>
          <w:sz w:val="27"/>
          <w:szCs w:val="27"/>
        </w:rPr>
      </w:pPr>
      <w:r w:rsidRPr="00032C9F">
        <w:rPr>
          <w:rFonts w:ascii="Times New Roman" w:eastAsia="Times New Roman" w:hAnsi="Times New Roman" w:cs="Times New Roman"/>
          <w:i/>
          <w:color w:val="000000"/>
          <w:sz w:val="27"/>
          <w:szCs w:val="27"/>
        </w:rPr>
        <w:t xml:space="preserve">My fellow Americans: </w:t>
      </w:r>
    </w:p>
    <w:p w:rsidR="001869A9" w:rsidRDefault="00032C9F" w:rsidP="00814F7F">
      <w:pPr>
        <w:widowControl w:val="0"/>
        <w:shd w:val="clear" w:color="auto" w:fill="FFFFFF"/>
        <w:spacing w:before="100" w:beforeAutospacing="1" w:after="100" w:afterAutospacing="1" w:line="240" w:lineRule="auto"/>
        <w:ind w:right="749" w:firstLine="288"/>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Three days from now, after half a century in the service of our country, I shall lay down the responsibilities of office as, in traditional and solemn ceremony, the authority of the Presidency is vested in my successor.</w:t>
      </w:r>
    </w:p>
    <w:p w:rsidR="00032C9F" w:rsidRPr="00032C9F" w:rsidRDefault="001869A9" w:rsidP="001869A9">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035</w:t>
      </w:r>
    </w:p>
    <w:p w:rsidR="00FA7AF6" w:rsidRDefault="00FA7AF6">
      <w:pPr>
        <w:rPr>
          <w:rFonts w:ascii="Times New Roman" w:eastAsia="Times New Roman" w:hAnsi="Times New Roman" w:cs="Times New Roman"/>
          <w:color w:val="000000"/>
          <w:sz w:val="27"/>
          <w:szCs w:val="27"/>
          <w:bdr w:val="single" w:sz="6" w:space="0" w:color="666666" w:frame="1"/>
          <w:shd w:val="clear" w:color="auto" w:fill="E5E5E5"/>
        </w:rPr>
      </w:pPr>
      <w:r>
        <w:rPr>
          <w:rFonts w:ascii="Times New Roman" w:eastAsia="Times New Roman" w:hAnsi="Times New Roman" w:cs="Times New Roman"/>
          <w:color w:val="000000"/>
          <w:sz w:val="27"/>
          <w:szCs w:val="27"/>
          <w:bdr w:val="single" w:sz="6" w:space="0" w:color="666666" w:frame="1"/>
          <w:shd w:val="clear" w:color="auto" w:fill="E5E5E5"/>
        </w:rPr>
        <w:br w:type="page"/>
      </w:r>
    </w:p>
    <w:p w:rsidR="00D56D15"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hyperlink r:id="rId10"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t>Page  1036</w:t>
        </w:r>
      </w:hyperlink>
      <w:r w:rsidR="00D56D15">
        <w:rPr>
          <w:rFonts w:ascii="Times New Roman" w:eastAsia="Times New Roman" w:hAnsi="Times New Roman" w:cs="Times New Roman"/>
          <w:color w:val="000000"/>
          <w:sz w:val="27"/>
          <w:szCs w:val="27"/>
        </w:rPr>
        <w:t xml:space="preserve">  Document 421         </w:t>
      </w:r>
      <w:r w:rsidR="00D56D15" w:rsidRPr="00032C9F">
        <w:rPr>
          <w:rFonts w:ascii="Times New Roman" w:eastAsia="Times New Roman" w:hAnsi="Times New Roman" w:cs="Times New Roman"/>
          <w:color w:val="000000"/>
          <w:sz w:val="27"/>
          <w:szCs w:val="27"/>
        </w:rPr>
        <w:t xml:space="preserve"> Public Papers of the Presidents </w:t>
      </w:r>
    </w:p>
    <w:p w:rsidR="00814F7F" w:rsidRDefault="00032C9F" w:rsidP="00814F7F">
      <w:pPr>
        <w:widowControl w:val="0"/>
        <w:shd w:val="clear" w:color="auto" w:fill="FFFFFF"/>
        <w:spacing w:before="100" w:beforeAutospacing="1" w:after="100" w:afterAutospacing="1" w:line="240" w:lineRule="auto"/>
        <w:ind w:right="749" w:firstLine="288"/>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This evening I come to you with a message of leave-taking and farewell, and to share a few final thoughts with you, my countrymen.</w:t>
      </w:r>
      <w:r w:rsidR="00814F7F" w:rsidRPr="00814F7F">
        <w:rPr>
          <w:rFonts w:ascii="Times New Roman" w:eastAsia="Times New Roman" w:hAnsi="Times New Roman" w:cs="Times New Roman"/>
          <w:color w:val="000000"/>
          <w:sz w:val="27"/>
          <w:szCs w:val="27"/>
        </w:rPr>
        <w:t xml:space="preserve"> </w:t>
      </w:r>
    </w:p>
    <w:p w:rsidR="00814F7F" w:rsidRDefault="00032C9F" w:rsidP="00814F7F">
      <w:pPr>
        <w:widowControl w:val="0"/>
        <w:shd w:val="clear" w:color="auto" w:fill="FFFFFF"/>
        <w:spacing w:before="100" w:beforeAutospacing="1" w:after="100" w:afterAutospacing="1" w:line="240" w:lineRule="auto"/>
        <w:ind w:right="749" w:firstLine="288"/>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Like every other citizen, I wish the new President, and all who will labor with him, Godspeed.</w:t>
      </w:r>
      <w:r w:rsidR="00814F7F" w:rsidRPr="00814F7F">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I pray that the coming years will be blessed with peace and prosperity for all.</w:t>
      </w:r>
      <w:r w:rsidR="00814F7F" w:rsidRPr="00814F7F">
        <w:rPr>
          <w:rFonts w:ascii="Times New Roman" w:eastAsia="Times New Roman" w:hAnsi="Times New Roman" w:cs="Times New Roman"/>
          <w:color w:val="000000"/>
          <w:sz w:val="27"/>
          <w:szCs w:val="27"/>
        </w:rPr>
        <w:t xml:space="preserve"> </w:t>
      </w:r>
    </w:p>
    <w:p w:rsidR="00814F7F" w:rsidRDefault="00814F7F" w:rsidP="00814F7F">
      <w:pPr>
        <w:widowControl w:val="0"/>
        <w:shd w:val="clear" w:color="auto" w:fill="FFFFFF"/>
        <w:spacing w:before="100" w:beforeAutospacing="1" w:after="100" w:afterAutospacing="1" w:line="240" w:lineRule="auto"/>
        <w:ind w:right="749" w:firstLine="288"/>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D80400" w:rsidRDefault="00032C9F" w:rsidP="00D80400">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Our people expect their President and the Congress to find essential agreement on issues of great moment, the wise resolution of which will better shape the future of the Nation.</w:t>
      </w:r>
      <w:r w:rsidR="00D80400" w:rsidRPr="00D80400">
        <w:rPr>
          <w:rFonts w:ascii="Times New Roman" w:eastAsia="Times New Roman" w:hAnsi="Times New Roman" w:cs="Times New Roman"/>
          <w:color w:val="000000"/>
          <w:sz w:val="27"/>
          <w:szCs w:val="27"/>
        </w:rPr>
        <w:t xml:space="preserve"> </w:t>
      </w:r>
    </w:p>
    <w:p w:rsidR="00D80400" w:rsidRDefault="00032C9F" w:rsidP="00D80400">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My own relations with the Congress, which began on a remote and tenuous basis when, long ago, a member of the Senate appointed me to West Point, have since ranged to the intimate during the war and immediate post-war period, and, finally, to the mutually interdependent during these past eight years.</w:t>
      </w:r>
      <w:r w:rsidR="00D80400" w:rsidRPr="00D80400">
        <w:rPr>
          <w:rFonts w:ascii="Times New Roman" w:eastAsia="Times New Roman" w:hAnsi="Times New Roman" w:cs="Times New Roman"/>
          <w:color w:val="000000"/>
          <w:sz w:val="27"/>
          <w:szCs w:val="27"/>
        </w:rPr>
        <w:t xml:space="preserve"> </w:t>
      </w:r>
    </w:p>
    <w:p w:rsidR="00D80400" w:rsidRDefault="00032C9F" w:rsidP="00D80400">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In this final relationship, the Congress and the Administration have, on most vital issues, cooperated well, to serve the national good rather than mere partisanship, and so have assured that the business of the Nation should go forward. So, my official relationship with the Congress ends in a feeling, on my part, of gratitude that we have been able to do so much together.</w:t>
      </w:r>
      <w:r w:rsidR="00D80400" w:rsidRPr="00D80400">
        <w:rPr>
          <w:rFonts w:ascii="Times New Roman" w:eastAsia="Times New Roman" w:hAnsi="Times New Roman" w:cs="Times New Roman"/>
          <w:color w:val="000000"/>
          <w:sz w:val="27"/>
          <w:szCs w:val="27"/>
        </w:rPr>
        <w:t xml:space="preserve"> </w:t>
      </w:r>
    </w:p>
    <w:p w:rsidR="00D80400" w:rsidRDefault="00032C9F" w:rsidP="00D80400">
      <w:pPr>
        <w:widowControl w:val="0"/>
        <w:shd w:val="clear" w:color="auto" w:fill="FFFFFF"/>
        <w:spacing w:before="100" w:beforeAutospacing="1" w:after="100" w:afterAutospacing="1" w:line="240" w:lineRule="auto"/>
        <w:ind w:right="749" w:firstLine="288"/>
        <w:contextualSpacing/>
        <w:jc w:val="center"/>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II.</w:t>
      </w:r>
    </w:p>
    <w:p w:rsidR="00D80400" w:rsidRDefault="00032C9F" w:rsidP="00D80400">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We now stand ten years past the midpoint of a century that has witnessed four major wars among great nations. Three of these involved our own country. Despite these holocausts America is today the strongest, the most influential and most productive nation in the world. Understandably proud of this pre-eminence, we yet realize that America's leadership and prestige depend, not merely upon our unmatched material progress, riches and military strength, but on how we use our power in the interests of world peace and human betterment.</w:t>
      </w:r>
      <w:r w:rsidR="00D80400" w:rsidRPr="00D80400">
        <w:rPr>
          <w:rFonts w:ascii="Times New Roman" w:eastAsia="Times New Roman" w:hAnsi="Times New Roman" w:cs="Times New Roman"/>
          <w:color w:val="000000"/>
          <w:sz w:val="27"/>
          <w:szCs w:val="27"/>
        </w:rPr>
        <w:t xml:space="preserve"> </w:t>
      </w:r>
    </w:p>
    <w:p w:rsidR="00D80400" w:rsidRDefault="00032C9F" w:rsidP="00D80400">
      <w:pPr>
        <w:widowControl w:val="0"/>
        <w:shd w:val="clear" w:color="auto" w:fill="FFFFFF"/>
        <w:spacing w:before="100" w:beforeAutospacing="1" w:after="100" w:afterAutospacing="1" w:line="240" w:lineRule="auto"/>
        <w:ind w:right="749" w:firstLine="288"/>
        <w:contextualSpacing/>
        <w:jc w:val="center"/>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III.</w:t>
      </w:r>
    </w:p>
    <w:p w:rsidR="00D80400" w:rsidRDefault="00032C9F" w:rsidP="00D80400">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Throughout America's adventure in free government, our basic purposes have been to keep the peace; to foster progress in human achievement, and to enhance liberty, dignity and integrity among people and among nations. To strive for less would be unworthy of a free and religious people. Any failure traceable to arrogance, or our lack of comprehension or readiness to sacrifice would inflict upon us grievous hurt both at home and abroad.</w:t>
      </w:r>
      <w:r w:rsidR="00D80400" w:rsidRPr="00D80400">
        <w:rPr>
          <w:rFonts w:ascii="Times New Roman" w:eastAsia="Times New Roman" w:hAnsi="Times New Roman" w:cs="Times New Roman"/>
          <w:color w:val="000000"/>
          <w:sz w:val="27"/>
          <w:szCs w:val="27"/>
        </w:rPr>
        <w:t xml:space="preserve"> </w:t>
      </w:r>
    </w:p>
    <w:p w:rsidR="00032C9F" w:rsidRPr="00032C9F" w:rsidRDefault="00D80400" w:rsidP="000871DC">
      <w:pPr>
        <w:shd w:val="clear" w:color="auto" w:fill="FFFFFF"/>
        <w:spacing w:before="100" w:beforeAutospacing="1" w:after="0" w:line="240" w:lineRule="auto"/>
        <w:ind w:right="749"/>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036</w:t>
      </w:r>
    </w:p>
    <w:p w:rsidR="00FA7AF6" w:rsidRDefault="00FA7AF6">
      <w:pPr>
        <w:rPr>
          <w:rFonts w:ascii="Times New Roman" w:eastAsia="Times New Roman" w:hAnsi="Times New Roman" w:cs="Times New Roman"/>
          <w:color w:val="000000"/>
          <w:sz w:val="27"/>
          <w:szCs w:val="27"/>
          <w:bdr w:val="single" w:sz="6" w:space="0" w:color="666666" w:frame="1"/>
          <w:shd w:val="clear" w:color="auto" w:fill="E5E5E5"/>
        </w:rPr>
      </w:pPr>
      <w:r>
        <w:rPr>
          <w:rFonts w:ascii="Times New Roman" w:eastAsia="Times New Roman" w:hAnsi="Times New Roman" w:cs="Times New Roman"/>
          <w:color w:val="000000"/>
          <w:sz w:val="27"/>
          <w:szCs w:val="27"/>
          <w:bdr w:val="single" w:sz="6" w:space="0" w:color="666666" w:frame="1"/>
          <w:shd w:val="clear" w:color="auto" w:fill="E5E5E5"/>
        </w:rPr>
        <w:br w:type="page"/>
      </w:r>
    </w:p>
    <w:p w:rsidR="006A75B7" w:rsidRPr="006A75B7"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bdr w:val="single" w:sz="6" w:space="0" w:color="666666" w:frame="1"/>
          <w:shd w:val="clear" w:color="auto" w:fill="E5E5E5"/>
        </w:rPr>
      </w:pPr>
      <w:hyperlink r:id="rId11"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t>Page  1037</w:t>
        </w:r>
      </w:hyperlink>
      <w:r w:rsidR="006A75B7">
        <w:rPr>
          <w:rFonts w:ascii="Times New Roman" w:eastAsia="Times New Roman" w:hAnsi="Times New Roman" w:cs="Times New Roman"/>
          <w:color w:val="000000"/>
          <w:sz w:val="27"/>
          <w:szCs w:val="27"/>
          <w:bdr w:val="single" w:sz="6" w:space="0" w:color="666666" w:frame="1"/>
          <w:shd w:val="clear" w:color="auto" w:fill="E5E5E5"/>
        </w:rPr>
        <w:t xml:space="preserve">          </w:t>
      </w:r>
      <w:r w:rsidR="00032C9F" w:rsidRPr="00032C9F">
        <w:rPr>
          <w:rFonts w:ascii="Times New Roman" w:eastAsia="Times New Roman" w:hAnsi="Times New Roman" w:cs="Times New Roman"/>
          <w:color w:val="000000"/>
          <w:sz w:val="27"/>
          <w:szCs w:val="27"/>
        </w:rPr>
        <w:t xml:space="preserve">Dwight D. Eisenhower, </w:t>
      </w:r>
      <w:r w:rsidR="006A75B7">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960</w:t>
      </w:r>
      <w:r w:rsidR="006A75B7">
        <w:rPr>
          <w:rFonts w:ascii="Times New Roman" w:eastAsia="Times New Roman" w:hAnsi="Times New Roman" w:cs="Times New Roman"/>
          <w:color w:val="000000"/>
          <w:sz w:val="27"/>
          <w:szCs w:val="27"/>
        </w:rPr>
        <w:t xml:space="preserve">          </w:t>
      </w:r>
      <w:r w:rsidR="001869A9">
        <w:rPr>
          <w:rFonts w:ascii="Times New Roman" w:eastAsia="Times New Roman" w:hAnsi="Times New Roman" w:cs="Times New Roman"/>
          <w:color w:val="000000"/>
          <w:sz w:val="27"/>
          <w:szCs w:val="27"/>
        </w:rPr>
        <w:t>Document</w:t>
      </w:r>
      <w:r w:rsidR="006A75B7">
        <w:rPr>
          <w:rFonts w:ascii="Times New Roman" w:eastAsia="Times New Roman" w:hAnsi="Times New Roman" w:cs="Times New Roman"/>
          <w:color w:val="000000"/>
          <w:sz w:val="27"/>
          <w:szCs w:val="27"/>
        </w:rPr>
        <w:t xml:space="preserve"> 421</w:t>
      </w:r>
    </w:p>
    <w:p w:rsidR="000871DC" w:rsidRDefault="00032C9F" w:rsidP="000871DC">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Progress toward these noble goals is persistently threatened by the conflict now engulfing the world. It commands our whole attention, absorbs our very beings. We face a hostile ideology-global in scope, atheistic in character, ruthless in purpose, and insidious in method. Unhappily the danger it poses promises to be of indefinite duration. To meet it successfully, there is called for, not so much the emotional and transitory sacrifices of crisis, but rather those which enable us to carry forward steadily, surely, and without complaint the burdens of a prolonged and complex struggle-with liberty the stake. Only thus shall we remain, despite every provocation, on our charted course toward permanent peace and human betterment.</w:t>
      </w:r>
      <w:r w:rsidR="000871DC" w:rsidRPr="000871DC">
        <w:rPr>
          <w:rFonts w:ascii="Times New Roman" w:eastAsia="Times New Roman" w:hAnsi="Times New Roman" w:cs="Times New Roman"/>
          <w:color w:val="000000"/>
          <w:sz w:val="27"/>
          <w:szCs w:val="27"/>
        </w:rPr>
        <w:t xml:space="preserve"> </w:t>
      </w:r>
    </w:p>
    <w:p w:rsidR="000871DC" w:rsidRDefault="00032C9F" w:rsidP="000871DC">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Crises there will continue to be. In meeting them, whether foreign or domestic, great or small, there is a recurring temptation to feel that some spectacular and costly action could become the miraculous solution to all current difficulties. A huge increase in newer elements of our defense; development of unrealistic programs to cure every ill in agriculture; a dramatic expansion in basic and applied research-these and many other possibilities, each possibly promising in itself, may be suggested as the only way to the road we wish to travel. </w:t>
      </w:r>
    </w:p>
    <w:p w:rsidR="000871DC" w:rsidRDefault="00032C9F" w:rsidP="000871DC">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But each proposal must be weighed in the light of a broader consideration: the need to maintain balance in and among national </w:t>
      </w:r>
      <w:r w:rsidR="00087187">
        <w:rPr>
          <w:rFonts w:ascii="Times New Roman" w:eastAsia="Times New Roman" w:hAnsi="Times New Roman" w:cs="Times New Roman"/>
          <w:color w:val="000000"/>
          <w:sz w:val="27"/>
          <w:szCs w:val="27"/>
        </w:rPr>
        <w:t xml:space="preserve">  -- </w:t>
      </w:r>
      <w:r w:rsidRPr="00032C9F">
        <w:rPr>
          <w:rFonts w:ascii="Times New Roman" w:eastAsia="Times New Roman" w:hAnsi="Times New Roman" w:cs="Times New Roman"/>
          <w:color w:val="000000"/>
          <w:sz w:val="27"/>
          <w:szCs w:val="27"/>
        </w:rPr>
        <w:t>balance between the private and the public economy, balance between cost and hoped for advantage</w:t>
      </w:r>
      <w:r w:rsidR="00087187">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087187">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balance between the clearly necessary and the comfortably desirable; balance between our essential requirements as a nation and the duties imposed by the nation upon the individual; balance between actions of the moment and the national welfare of the future. Good judgment seeks balance and progress; lack of it eventually finds imbalance and frustration.</w:t>
      </w:r>
      <w:r w:rsidR="000871DC" w:rsidRPr="000871DC">
        <w:rPr>
          <w:rFonts w:ascii="Times New Roman" w:eastAsia="Times New Roman" w:hAnsi="Times New Roman" w:cs="Times New Roman"/>
          <w:color w:val="000000"/>
          <w:sz w:val="27"/>
          <w:szCs w:val="27"/>
        </w:rPr>
        <w:t xml:space="preserve"> </w:t>
      </w:r>
    </w:p>
    <w:p w:rsidR="000871DC" w:rsidRDefault="00032C9F" w:rsidP="000871DC">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The record of many decades stands as proof that our people and their government have, in the main, understood these truths and have responded to them well, in the face of stress and threat. But threats, new in kind or degree, constantly arise. I mention two only.</w:t>
      </w:r>
      <w:r w:rsidR="000871DC" w:rsidRPr="000871DC">
        <w:rPr>
          <w:rFonts w:ascii="Times New Roman" w:eastAsia="Times New Roman" w:hAnsi="Times New Roman" w:cs="Times New Roman"/>
          <w:color w:val="000000"/>
          <w:sz w:val="27"/>
          <w:szCs w:val="27"/>
        </w:rPr>
        <w:t xml:space="preserve"> </w:t>
      </w:r>
    </w:p>
    <w:p w:rsidR="00FA7AF6" w:rsidRDefault="00032C9F" w:rsidP="00FA7AF6">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IV.</w:t>
      </w:r>
    </w:p>
    <w:p w:rsidR="000871DC" w:rsidRDefault="00032C9F" w:rsidP="000871DC">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A vital element in keeping the peace is our military establishment. Our arms must be mighty, ready for instant action, so that no potential aggressor may be tempted to risk his own destruction.</w:t>
      </w:r>
      <w:r w:rsidR="000871DC" w:rsidRPr="000871DC">
        <w:rPr>
          <w:rFonts w:ascii="Times New Roman" w:eastAsia="Times New Roman" w:hAnsi="Times New Roman" w:cs="Times New Roman"/>
          <w:color w:val="000000"/>
          <w:sz w:val="27"/>
          <w:szCs w:val="27"/>
        </w:rPr>
        <w:t xml:space="preserve"> </w:t>
      </w:r>
    </w:p>
    <w:p w:rsidR="000871DC" w:rsidRDefault="00032C9F" w:rsidP="000871DC">
      <w:pPr>
        <w:widowControl w:val="0"/>
        <w:shd w:val="clear" w:color="auto" w:fill="FFFFFF"/>
        <w:spacing w:before="100" w:beforeAutospacing="1" w:after="100" w:afterAutospacing="1" w:line="240" w:lineRule="auto"/>
        <w:ind w:right="749" w:firstLine="288"/>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Our military organization today bears little relation to that known</w:t>
      </w:r>
    </w:p>
    <w:p w:rsidR="00032C9F" w:rsidRPr="00032C9F" w:rsidRDefault="00FA7AF6" w:rsidP="000871DC">
      <w:pPr>
        <w:shd w:val="clear" w:color="auto" w:fill="FFFFFF"/>
        <w:spacing w:before="100" w:beforeAutospacing="1" w:after="100" w:afterAutospacing="1" w:line="240" w:lineRule="auto"/>
        <w:ind w:right="749"/>
        <w:contextualSpacing/>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037</w:t>
      </w:r>
    </w:p>
    <w:p w:rsidR="00FA7AF6" w:rsidRDefault="00FA7AF6">
      <w:pPr>
        <w:rPr>
          <w:rFonts w:ascii="Times New Roman" w:eastAsia="Times New Roman" w:hAnsi="Times New Roman" w:cs="Times New Roman"/>
          <w:color w:val="000000"/>
          <w:sz w:val="27"/>
          <w:szCs w:val="27"/>
          <w:bdr w:val="single" w:sz="6" w:space="0" w:color="666666" w:frame="1"/>
          <w:shd w:val="clear" w:color="auto" w:fill="E5E5E5"/>
        </w:rPr>
      </w:pPr>
      <w:r>
        <w:rPr>
          <w:rFonts w:ascii="Times New Roman" w:eastAsia="Times New Roman" w:hAnsi="Times New Roman" w:cs="Times New Roman"/>
          <w:color w:val="000000"/>
          <w:sz w:val="27"/>
          <w:szCs w:val="27"/>
          <w:bdr w:val="single" w:sz="6" w:space="0" w:color="666666" w:frame="1"/>
          <w:shd w:val="clear" w:color="auto" w:fill="E5E5E5"/>
        </w:rPr>
        <w:br w:type="page"/>
      </w:r>
    </w:p>
    <w:p w:rsidR="006A75B7"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hyperlink r:id="rId12"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t>Page  1038</w:t>
        </w:r>
      </w:hyperlink>
      <w:r w:rsidR="006A75B7">
        <w:rPr>
          <w:rFonts w:ascii="Times New Roman" w:eastAsia="Times New Roman" w:hAnsi="Times New Roman" w:cs="Times New Roman"/>
          <w:color w:val="000000"/>
          <w:sz w:val="27"/>
          <w:szCs w:val="27"/>
          <w:bdr w:val="single" w:sz="6" w:space="0" w:color="666666" w:frame="1"/>
          <w:shd w:val="clear" w:color="auto" w:fill="E5E5E5"/>
        </w:rPr>
        <w:t xml:space="preserve">  </w:t>
      </w:r>
      <w:r w:rsidR="001869A9">
        <w:rPr>
          <w:rFonts w:ascii="Times New Roman" w:eastAsia="Times New Roman" w:hAnsi="Times New Roman" w:cs="Times New Roman"/>
          <w:color w:val="000000"/>
          <w:sz w:val="27"/>
          <w:szCs w:val="27"/>
        </w:rPr>
        <w:t>Document</w:t>
      </w:r>
      <w:r w:rsidR="006A75B7">
        <w:rPr>
          <w:rFonts w:ascii="Times New Roman" w:eastAsia="Times New Roman" w:hAnsi="Times New Roman" w:cs="Times New Roman"/>
          <w:color w:val="000000"/>
          <w:sz w:val="27"/>
          <w:szCs w:val="27"/>
        </w:rPr>
        <w:t xml:space="preserve"> 421         </w:t>
      </w:r>
      <w:r w:rsidR="00032C9F" w:rsidRPr="00032C9F">
        <w:rPr>
          <w:rFonts w:ascii="Times New Roman" w:eastAsia="Times New Roman" w:hAnsi="Times New Roman" w:cs="Times New Roman"/>
          <w:color w:val="000000"/>
          <w:sz w:val="27"/>
          <w:szCs w:val="27"/>
        </w:rPr>
        <w:t xml:space="preserve"> Public Papers of the Presidents </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by any of my predecessors in peacetime, or indeed by the fightin</w:t>
      </w:r>
      <w:r w:rsidR="00007CE1">
        <w:rPr>
          <w:rFonts w:ascii="Times New Roman" w:eastAsia="Times New Roman" w:hAnsi="Times New Roman" w:cs="Times New Roman"/>
          <w:color w:val="000000"/>
          <w:sz w:val="27"/>
          <w:szCs w:val="27"/>
        </w:rPr>
        <w:t>g men of World War II or Korea.</w:t>
      </w:r>
      <w:r w:rsidR="00007CE1" w:rsidRPr="00007CE1">
        <w:rPr>
          <w:rFonts w:ascii="Times New Roman" w:eastAsia="Times New Roman" w:hAnsi="Times New Roman" w:cs="Times New Roman"/>
          <w:color w:val="000000"/>
          <w:sz w:val="27"/>
          <w:szCs w:val="27"/>
        </w:rPr>
        <w:t xml:space="preserve"> </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Until the latest of our world conflicts, the United States had no armaments industry. American makers of plowshares could, with time and as required, make swords as well. But now we can no longer risk emergency improvisation of national defense; we have been compelled to create a permanent armaments industry of vast proportions. Added to this, three and a half million men and women are directly engaged in the defense establishment. We annually spend on military security more than the net income of all United States corporations.</w:t>
      </w:r>
      <w:r w:rsidR="00007CE1" w:rsidRPr="00007CE1">
        <w:rPr>
          <w:rFonts w:ascii="Times New Roman" w:eastAsia="Times New Roman" w:hAnsi="Times New Roman" w:cs="Times New Roman"/>
          <w:color w:val="000000"/>
          <w:sz w:val="27"/>
          <w:szCs w:val="27"/>
        </w:rPr>
        <w:t xml:space="preserve"> </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This conjunction of an immense military establishment and a large arms industry is new in the American experience. The total influence</w:t>
      </w:r>
      <w:r w:rsidR="00D00F12">
        <w:rPr>
          <w:rFonts w:ascii="Times New Roman" w:eastAsia="Times New Roman" w:hAnsi="Times New Roman" w:cs="Times New Roman"/>
          <w:color w:val="000000"/>
          <w:sz w:val="27"/>
          <w:szCs w:val="27"/>
        </w:rPr>
        <w:t xml:space="preserve"> -- </w:t>
      </w:r>
      <w:r w:rsidRPr="00032C9F">
        <w:rPr>
          <w:rFonts w:ascii="Times New Roman" w:eastAsia="Times New Roman" w:hAnsi="Times New Roman" w:cs="Times New Roman"/>
          <w:color w:val="000000"/>
          <w:sz w:val="27"/>
          <w:szCs w:val="27"/>
        </w:rPr>
        <w:t>economic, political, even spiritual</w:t>
      </w:r>
      <w:r w:rsidR="00D00F12">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D00F12">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is felt in every city, every State house, every office of the Federal government. We recognize the imperative need for this development. Yet we must not fail to comprehend its grave implications. Our toil, resources and livelihood are all involved; so is the very structure of our society.</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In the councils of government, we must guard against the acquisition of unwarranted influence, whether sought or unsought, by the military</w:t>
      </w:r>
      <w:r w:rsidR="00A77284">
        <w:rPr>
          <w:rStyle w:val="FootnoteReference"/>
          <w:rFonts w:ascii="Times New Roman" w:eastAsia="Times New Roman" w:hAnsi="Times New Roman" w:cs="Times New Roman"/>
          <w:color w:val="000000"/>
          <w:sz w:val="27"/>
          <w:szCs w:val="27"/>
        </w:rPr>
        <w:footnoteReference w:id="1"/>
      </w:r>
      <w:r w:rsidRPr="00032C9F">
        <w:rPr>
          <w:rFonts w:ascii="Times New Roman" w:eastAsia="Times New Roman" w:hAnsi="Times New Roman" w:cs="Times New Roman"/>
          <w:color w:val="000000"/>
          <w:sz w:val="27"/>
          <w:szCs w:val="27"/>
        </w:rPr>
        <w:t>industrial complex. The potential for the disastrous rise of misplaced power exists and will persist.</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We must never let the weight of this combination endanger our liberties or democratic processes. We should take nothing for granted. Only an alert and knowledgeable citizenry can compel the proper meshing of the huge industrial and military machinery of defense with our peaceful methods and goals, so that security and liberty may prosper together.</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 xml:space="preserve"> Akin to, and largely responsible for the sweeping changes in our industrial-military posture, has been the technological revolution during recent decades.</w:t>
      </w:r>
      <w:r w:rsidR="00007CE1" w:rsidRPr="00007CE1">
        <w:rPr>
          <w:rFonts w:ascii="Times New Roman" w:eastAsia="Times New Roman" w:hAnsi="Times New Roman" w:cs="Times New Roman"/>
          <w:color w:val="000000"/>
          <w:sz w:val="27"/>
          <w:szCs w:val="27"/>
        </w:rPr>
        <w:t xml:space="preserve"> </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In this revolution, research has become central; it also becomes more formalized, complex, and costly. A steadily increasing share is conducted for, by, or at the direction of, the Federal government.</w:t>
      </w:r>
      <w:r w:rsidR="00007CE1" w:rsidRPr="00007CE1">
        <w:rPr>
          <w:rFonts w:ascii="Times New Roman" w:eastAsia="Times New Roman" w:hAnsi="Times New Roman" w:cs="Times New Roman"/>
          <w:color w:val="000000"/>
          <w:sz w:val="27"/>
          <w:szCs w:val="27"/>
        </w:rPr>
        <w:t xml:space="preserve"> </w:t>
      </w:r>
    </w:p>
    <w:p w:rsidR="00007CE1" w:rsidRDefault="00032C9F" w:rsidP="00007CE1">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Today, the solitary inventor, tinkering in his shop, has been overshadowed by task forces of scientists in laboratories and testing fields. In the same fashion, the free university, historically the fountainhead of free ideas and scientific discovery, has experienced a revolution in the conduct of research. Partly because of the huge costs involved, a government contract becomes virtually a substitute for intellectual curiosity. For every</w:t>
      </w:r>
    </w:p>
    <w:p w:rsidR="00032C9F" w:rsidRPr="00032C9F" w:rsidRDefault="006A75B7" w:rsidP="00007CE1">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038</w:t>
      </w:r>
    </w:p>
    <w:p w:rsidR="00FA7AF6" w:rsidRDefault="00FA7AF6">
      <w:pPr>
        <w:rPr>
          <w:rFonts w:ascii="Times New Roman" w:eastAsia="Times New Roman" w:hAnsi="Times New Roman" w:cs="Times New Roman"/>
          <w:color w:val="000000"/>
          <w:sz w:val="27"/>
          <w:szCs w:val="27"/>
          <w:bdr w:val="single" w:sz="6" w:space="0" w:color="666666" w:frame="1"/>
          <w:shd w:val="clear" w:color="auto" w:fill="E5E5E5"/>
        </w:rPr>
      </w:pPr>
      <w:r>
        <w:rPr>
          <w:rFonts w:ascii="Times New Roman" w:eastAsia="Times New Roman" w:hAnsi="Times New Roman" w:cs="Times New Roman"/>
          <w:color w:val="000000"/>
          <w:sz w:val="27"/>
          <w:szCs w:val="27"/>
          <w:bdr w:val="single" w:sz="6" w:space="0" w:color="666666" w:frame="1"/>
          <w:shd w:val="clear" w:color="auto" w:fill="E5E5E5"/>
        </w:rPr>
        <w:br w:type="page"/>
      </w:r>
    </w:p>
    <w:p w:rsidR="001869A9"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hyperlink r:id="rId13"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t>Page  1039</w:t>
        </w:r>
      </w:hyperlink>
      <w:r w:rsidR="001869A9">
        <w:rPr>
          <w:rFonts w:ascii="Times New Roman" w:eastAsia="Times New Roman" w:hAnsi="Times New Roman" w:cs="Times New Roman"/>
          <w:color w:val="000000"/>
          <w:sz w:val="27"/>
          <w:szCs w:val="27"/>
          <w:bdr w:val="single" w:sz="6" w:space="0" w:color="666666" w:frame="1"/>
          <w:shd w:val="clear" w:color="auto" w:fill="E5E5E5"/>
        </w:rPr>
        <w:t xml:space="preserve">          </w:t>
      </w:r>
      <w:r w:rsidR="001869A9" w:rsidRPr="00032C9F">
        <w:rPr>
          <w:rFonts w:ascii="Times New Roman" w:eastAsia="Times New Roman" w:hAnsi="Times New Roman" w:cs="Times New Roman"/>
          <w:color w:val="000000"/>
          <w:sz w:val="27"/>
          <w:szCs w:val="27"/>
        </w:rPr>
        <w:t xml:space="preserve">Dwight D. Eisenhower, </w:t>
      </w:r>
      <w:r w:rsidR="001869A9">
        <w:rPr>
          <w:rFonts w:ascii="Times New Roman" w:eastAsia="Times New Roman" w:hAnsi="Times New Roman" w:cs="Times New Roman"/>
          <w:color w:val="000000"/>
          <w:sz w:val="27"/>
          <w:szCs w:val="27"/>
        </w:rPr>
        <w:t>1</w:t>
      </w:r>
      <w:r w:rsidR="001869A9" w:rsidRPr="00032C9F">
        <w:rPr>
          <w:rFonts w:ascii="Times New Roman" w:eastAsia="Times New Roman" w:hAnsi="Times New Roman" w:cs="Times New Roman"/>
          <w:color w:val="000000"/>
          <w:sz w:val="27"/>
          <w:szCs w:val="27"/>
        </w:rPr>
        <w:t>960</w:t>
      </w:r>
      <w:r w:rsidR="001869A9">
        <w:rPr>
          <w:rFonts w:ascii="Times New Roman" w:eastAsia="Times New Roman" w:hAnsi="Times New Roman" w:cs="Times New Roman"/>
          <w:color w:val="000000"/>
          <w:sz w:val="27"/>
          <w:szCs w:val="27"/>
        </w:rPr>
        <w:t xml:space="preserve">          Document 421</w:t>
      </w:r>
    </w:p>
    <w:p w:rsidR="00DF4E84" w:rsidRDefault="00032C9F" w:rsidP="00E557B9">
      <w:pPr>
        <w:widowControl w:val="0"/>
        <w:shd w:val="clear" w:color="auto" w:fill="FFFFFF"/>
        <w:spacing w:before="100" w:beforeAutospacing="1" w:after="100" w:afterAutospacing="1" w:line="240" w:lineRule="auto"/>
        <w:ind w:right="749"/>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old blackboard there are now hundreds of new electronic computers.</w:t>
      </w:r>
      <w:r w:rsidR="00DF4E84" w:rsidRPr="00DF4E84">
        <w:rPr>
          <w:rFonts w:ascii="Times New Roman" w:eastAsia="Times New Roman" w:hAnsi="Times New Roman" w:cs="Times New Roman"/>
          <w:color w:val="000000"/>
          <w:sz w:val="27"/>
          <w:szCs w:val="27"/>
        </w:rPr>
        <w:t xml:space="preserve"> </w:t>
      </w:r>
    </w:p>
    <w:p w:rsidR="00DF4E84" w:rsidRDefault="00032C9F" w:rsidP="00DF4E84">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The prospect of domination of the nation's scholars by Federal employment, project allocations, and the power of money is ever present</w:t>
      </w:r>
      <w:r w:rsidR="00DF4E84">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DF4E84">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and is gravely to be regarded.</w:t>
      </w:r>
      <w:r w:rsidR="00DF4E84" w:rsidRPr="00DF4E84">
        <w:rPr>
          <w:rFonts w:ascii="Times New Roman" w:eastAsia="Times New Roman" w:hAnsi="Times New Roman" w:cs="Times New Roman"/>
          <w:color w:val="000000"/>
          <w:sz w:val="27"/>
          <w:szCs w:val="27"/>
        </w:rPr>
        <w:t xml:space="preserve"> </w:t>
      </w:r>
    </w:p>
    <w:p w:rsidR="00DF4E84" w:rsidRDefault="00032C9F" w:rsidP="00DF4E84">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Yet, in holding scientific research and discovery in respect, as we should, we must also be alert to the equal and opposite danger that public policy could itself become the captive of a scientific-technological elite.</w:t>
      </w:r>
      <w:r w:rsidR="00DF4E84" w:rsidRPr="00DF4E84">
        <w:rPr>
          <w:rFonts w:ascii="Times New Roman" w:eastAsia="Times New Roman" w:hAnsi="Times New Roman" w:cs="Times New Roman"/>
          <w:color w:val="000000"/>
          <w:sz w:val="27"/>
          <w:szCs w:val="27"/>
        </w:rPr>
        <w:t xml:space="preserve"> </w:t>
      </w:r>
    </w:p>
    <w:p w:rsidR="00DF4E84" w:rsidRDefault="00032C9F" w:rsidP="00DF4E84">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It is the task of statesmanship to mold, to balance, and to integrate these and other forces, new and old, within the principles of our democratic system-ever aiming toward the supreme goals of our free society.</w:t>
      </w:r>
      <w:r w:rsidR="00DF4E84" w:rsidRPr="00DF4E84">
        <w:rPr>
          <w:rFonts w:ascii="Times New Roman" w:eastAsia="Times New Roman" w:hAnsi="Times New Roman" w:cs="Times New Roman"/>
          <w:color w:val="000000"/>
          <w:sz w:val="27"/>
          <w:szCs w:val="27"/>
        </w:rPr>
        <w:t xml:space="preserve"> </w:t>
      </w:r>
    </w:p>
    <w:p w:rsidR="00DF4E84" w:rsidRDefault="00032C9F" w:rsidP="00DF4E84">
      <w:pPr>
        <w:widowControl w:val="0"/>
        <w:shd w:val="clear" w:color="auto" w:fill="FFFFFF"/>
        <w:spacing w:before="100" w:beforeAutospacing="1" w:after="100" w:afterAutospacing="1" w:line="240" w:lineRule="auto"/>
        <w:ind w:right="749" w:firstLine="288"/>
        <w:contextualSpacing/>
        <w:jc w:val="center"/>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V</w:t>
      </w:r>
      <w:r w:rsidRPr="00032C9F">
        <w:rPr>
          <w:rFonts w:ascii="Times New Roman" w:eastAsia="Times New Roman" w:hAnsi="Times New Roman" w:cs="Times New Roman"/>
          <w:color w:val="000000"/>
          <w:sz w:val="27"/>
          <w:szCs w:val="27"/>
          <w:highlight w:val="yellow"/>
        </w:rPr>
        <w:t>.</w:t>
      </w:r>
    </w:p>
    <w:p w:rsidR="00DF4E84" w:rsidRDefault="00032C9F" w:rsidP="00DF4E84">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Another factor in maintaining balance involves the element of time. As we peer into society's future, we</w:t>
      </w:r>
      <w:r w:rsidR="00DF4E84">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DF4E84">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you and I, and our government</w:t>
      </w:r>
      <w:r w:rsidR="00DF4E84">
        <w:rPr>
          <w:rFonts w:ascii="Times New Roman" w:eastAsia="Times New Roman" w:hAnsi="Times New Roman" w:cs="Times New Roman"/>
          <w:color w:val="000000"/>
          <w:sz w:val="27"/>
          <w:szCs w:val="27"/>
        </w:rPr>
        <w:t xml:space="preserve"> - </w:t>
      </w:r>
      <w:r w:rsidRPr="00032C9F">
        <w:rPr>
          <w:rFonts w:ascii="Times New Roman" w:eastAsia="Times New Roman" w:hAnsi="Times New Roman" w:cs="Times New Roman"/>
          <w:color w:val="000000"/>
          <w:sz w:val="27"/>
          <w:szCs w:val="27"/>
        </w:rPr>
        <w:t>must avoid the impulse to live only for today, plundering, for our own ease and convenience, the precious resources of tomorrow. We cannot mortgage the material assets of our grandchildren without risking the loss also of their political and spiritual heritage. We want democracy to survive for all generations to come, not to become the</w:t>
      </w:r>
      <w:r w:rsidR="00DF4E84">
        <w:rPr>
          <w:rFonts w:ascii="Times New Roman" w:eastAsia="Times New Roman" w:hAnsi="Times New Roman" w:cs="Times New Roman"/>
          <w:color w:val="000000"/>
          <w:sz w:val="27"/>
          <w:szCs w:val="27"/>
        </w:rPr>
        <w:t xml:space="preserve"> insolvent phantom of tomorrow.</w:t>
      </w:r>
      <w:r w:rsidR="00DF4E84" w:rsidRPr="00DF4E84">
        <w:rPr>
          <w:rFonts w:ascii="Times New Roman" w:eastAsia="Times New Roman" w:hAnsi="Times New Roman" w:cs="Times New Roman"/>
          <w:color w:val="000000"/>
          <w:sz w:val="27"/>
          <w:szCs w:val="27"/>
        </w:rPr>
        <w:t xml:space="preserve"> </w:t>
      </w:r>
    </w:p>
    <w:p w:rsidR="00DF4E84" w:rsidRDefault="00DF4E84" w:rsidP="00DF4E84">
      <w:pPr>
        <w:widowControl w:val="0"/>
        <w:shd w:val="clear" w:color="auto" w:fill="FFFFFF"/>
        <w:spacing w:before="100" w:beforeAutospacing="1" w:after="100" w:afterAutospacing="1" w:line="240" w:lineRule="auto"/>
        <w:ind w:right="749" w:firstLine="288"/>
        <w:contextualSpacing/>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VI.</w:t>
      </w:r>
    </w:p>
    <w:p w:rsidR="00DF4E84" w:rsidRDefault="00032C9F" w:rsidP="00DF4E84">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Down the long lane of the history yet to be written America knows that this world of ours, ever growing smaller, must avoid becoming a community of dreadful fear and hate, and be, instead, a proud confederation of mutual trust and respect.</w:t>
      </w:r>
      <w:r w:rsidR="00DF4E84" w:rsidRPr="00DF4E84">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Such a confederation must be one of equals. The weakest must come to the conference table with the same confidence as do we, protected as we are by our moral, economic, and military strength. That table, though scarred by many past frustrations, cannot be abandoned for the certain agony of the battlefield.</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Disarmament, with mutual honor and confidence, is a continuing imperative. Together we must learn how to compose differences, not with arms, but with intellect and decent purpose. Because this need is so sharp and apparent I confess that I lay down my official responsibilities in this field with a definite sense of disappointment. As one who has witnessed the horror and the lingering sadness of war-as one who knows that another war could utterly destroy this civilization which has been so slowly and painfully built over thousands of years-I wish I</w:t>
      </w:r>
    </w:p>
    <w:p w:rsidR="000C1D36" w:rsidRDefault="000C1D36"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p>
    <w:p w:rsidR="00032C9F" w:rsidRPr="00032C9F" w:rsidRDefault="000C1D36" w:rsidP="000C1D36">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039</w:t>
      </w:r>
    </w:p>
    <w:p w:rsidR="00FA7AF6" w:rsidRDefault="00FA7AF6">
      <w:pPr>
        <w:rPr>
          <w:rFonts w:ascii="Times New Roman" w:eastAsia="Times New Roman" w:hAnsi="Times New Roman" w:cs="Times New Roman"/>
          <w:color w:val="000000"/>
          <w:sz w:val="27"/>
          <w:szCs w:val="27"/>
          <w:bdr w:val="single" w:sz="6" w:space="0" w:color="666666" w:frame="1"/>
          <w:shd w:val="clear" w:color="auto" w:fill="E5E5E5"/>
        </w:rPr>
      </w:pPr>
      <w:r>
        <w:rPr>
          <w:rFonts w:ascii="Times New Roman" w:eastAsia="Times New Roman" w:hAnsi="Times New Roman" w:cs="Times New Roman"/>
          <w:color w:val="000000"/>
          <w:sz w:val="27"/>
          <w:szCs w:val="27"/>
          <w:bdr w:val="single" w:sz="6" w:space="0" w:color="666666" w:frame="1"/>
          <w:shd w:val="clear" w:color="auto" w:fill="E5E5E5"/>
        </w:rPr>
        <w:br w:type="page"/>
      </w:r>
    </w:p>
    <w:p w:rsidR="00D56D15" w:rsidRDefault="000E2CD9"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hyperlink r:id="rId14" w:history="1">
        <w:r w:rsidR="00032C9F" w:rsidRPr="00032C9F">
          <w:rPr>
            <w:rFonts w:ascii="Times New Roman" w:eastAsia="Times New Roman" w:hAnsi="Times New Roman" w:cs="Times New Roman"/>
            <w:color w:val="0000FF"/>
            <w:sz w:val="27"/>
            <w:szCs w:val="27"/>
            <w:bdr w:val="single" w:sz="6" w:space="0" w:color="666666" w:frame="1"/>
            <w:shd w:val="clear" w:color="auto" w:fill="E5E5E5"/>
          </w:rPr>
          <w:t>Page  1040</w:t>
        </w:r>
      </w:hyperlink>
      <w:r w:rsidR="00D56D15">
        <w:rPr>
          <w:rFonts w:ascii="Times New Roman" w:eastAsia="Times New Roman" w:hAnsi="Times New Roman" w:cs="Times New Roman"/>
          <w:color w:val="000000"/>
          <w:sz w:val="27"/>
          <w:szCs w:val="27"/>
        </w:rPr>
        <w:t xml:space="preserve">  Document 421         </w:t>
      </w:r>
      <w:r w:rsidR="00D56D15" w:rsidRPr="00032C9F">
        <w:rPr>
          <w:rFonts w:ascii="Times New Roman" w:eastAsia="Times New Roman" w:hAnsi="Times New Roman" w:cs="Times New Roman"/>
          <w:color w:val="000000"/>
          <w:sz w:val="27"/>
          <w:szCs w:val="27"/>
        </w:rPr>
        <w:t xml:space="preserve"> Public Papers of the Presidents </w:t>
      </w:r>
    </w:p>
    <w:p w:rsidR="000C1D36" w:rsidRDefault="00032C9F" w:rsidP="000C1D36">
      <w:pPr>
        <w:widowControl w:val="0"/>
        <w:shd w:val="clear" w:color="auto" w:fill="FFFFFF"/>
        <w:spacing w:before="100" w:beforeAutospacing="1" w:after="100" w:afterAutospacing="1" w:line="240" w:lineRule="auto"/>
        <w:ind w:right="749"/>
        <w:contextualSpacing/>
        <w:jc w:val="both"/>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could say tonight that a lasting peace is in sight.</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Happily, I can say that war has been avoided. Steady progress toward our ultimate goal has been made. But, so much remains to be done. As a private citizen, I shall never cease to do what little I can to help the world advance along that road.</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jc w:val="center"/>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V</w:t>
      </w:r>
      <w:r w:rsidR="000C1D36">
        <w:rPr>
          <w:rFonts w:ascii="Times New Roman" w:eastAsia="Times New Roman" w:hAnsi="Times New Roman" w:cs="Times New Roman"/>
          <w:color w:val="000000"/>
          <w:sz w:val="27"/>
          <w:szCs w:val="27"/>
        </w:rPr>
        <w:t>II</w:t>
      </w:r>
      <w:r w:rsidRPr="00032C9F">
        <w:rPr>
          <w:rFonts w:ascii="Times New Roman" w:eastAsia="Times New Roman" w:hAnsi="Times New Roman" w:cs="Times New Roman"/>
          <w:color w:val="000000"/>
          <w:sz w:val="27"/>
          <w:szCs w:val="27"/>
        </w:rPr>
        <w:t>.</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So</w:t>
      </w:r>
      <w:r w:rsidR="000C1D36">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0C1D36">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in this my last good night to you as your President</w:t>
      </w:r>
      <w:r w:rsidR="000C1D36">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w:t>
      </w:r>
      <w:r w:rsidR="000C1D36">
        <w:rPr>
          <w:rFonts w:ascii="Times New Roman" w:eastAsia="Times New Roman" w:hAnsi="Times New Roman" w:cs="Times New Roman"/>
          <w:color w:val="000000"/>
          <w:sz w:val="27"/>
          <w:szCs w:val="27"/>
        </w:rPr>
        <w:t xml:space="preserve"> </w:t>
      </w:r>
      <w:r w:rsidRPr="00032C9F">
        <w:rPr>
          <w:rFonts w:ascii="Times New Roman" w:eastAsia="Times New Roman" w:hAnsi="Times New Roman" w:cs="Times New Roman"/>
          <w:color w:val="000000"/>
          <w:sz w:val="27"/>
          <w:szCs w:val="27"/>
        </w:rPr>
        <w:t>I thank you for the many opportunities you have given me for public service in war and peace. I trust that in that service you find some things worthy; as for the rest of it, I know you will find ways to improve performance in t</w:t>
      </w:r>
      <w:r w:rsidR="000C1D36">
        <w:rPr>
          <w:rFonts w:ascii="Times New Roman" w:eastAsia="Times New Roman" w:hAnsi="Times New Roman" w:cs="Times New Roman"/>
          <w:color w:val="000000"/>
          <w:sz w:val="27"/>
          <w:szCs w:val="27"/>
        </w:rPr>
        <w:t>he future.</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You and I-my fellow citizens-need to be strong in our faith that all nations, under God, will reach the goal of peace with justice. May we be ever unswerving in devotion to principle, confident but humble with power, diligent in pursuit of the Nation's great goals.</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To all the peoples of the world, I once more give expression to America's prayerful and continuing aspiration:</w:t>
      </w:r>
      <w:r w:rsidR="000C1D36" w:rsidRPr="000C1D36">
        <w:rPr>
          <w:rFonts w:ascii="Times New Roman" w:eastAsia="Times New Roman" w:hAnsi="Times New Roman" w:cs="Times New Roman"/>
          <w:color w:val="000000"/>
          <w:sz w:val="27"/>
          <w:szCs w:val="27"/>
        </w:rPr>
        <w:t xml:space="preserve"> </w:t>
      </w:r>
    </w:p>
    <w:p w:rsidR="000C1D36" w:rsidRDefault="00032C9F" w:rsidP="000C1D36">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27"/>
          <w:szCs w:val="27"/>
        </w:rPr>
        <w:t>We pray that peoples of all faiths, all races, all nations, may have their great human needs satisfied; that those now denied opportunity shall come to enjoy it to the full; that all who yearn for freedom may experience its spiritual blessings; that those who have freedom will understand, also, its heavy responsibilities; that all who are insensitive to the needs of others will learn charity; that the scourges of poverty, disease and ignorance will be made to disappear from the earth, and that, in the goodness of time, all peoples will come to live together in a peace guaranteed by the binding force of mutual respect and love.</w:t>
      </w:r>
      <w:r w:rsidR="000C1D36" w:rsidRPr="000C1D36">
        <w:rPr>
          <w:rFonts w:ascii="Times New Roman" w:eastAsia="Times New Roman" w:hAnsi="Times New Roman" w:cs="Times New Roman"/>
          <w:color w:val="000000"/>
          <w:sz w:val="27"/>
          <w:szCs w:val="27"/>
        </w:rPr>
        <w:t xml:space="preserve"> </w:t>
      </w:r>
    </w:p>
    <w:p w:rsidR="007843F8" w:rsidRDefault="007843F8"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27"/>
          <w:szCs w:val="27"/>
        </w:rPr>
      </w:pPr>
    </w:p>
    <w:p w:rsidR="00E86605" w:rsidRDefault="00E86605" w:rsidP="00E86605">
      <w:r>
        <w:t>[The text just below is the start of Document 422, not relevant here.  –FNC]</w:t>
      </w:r>
    </w:p>
    <w:p w:rsidR="00E86605" w:rsidRDefault="00E86605"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Document </w:t>
      </w:r>
      <w:r w:rsidR="00032C9F" w:rsidRPr="00032C9F">
        <w:rPr>
          <w:rFonts w:ascii="Times New Roman" w:eastAsia="Times New Roman" w:hAnsi="Times New Roman" w:cs="Times New Roman"/>
          <w:color w:val="000000"/>
          <w:sz w:val="16"/>
          <w:szCs w:val="16"/>
        </w:rPr>
        <w:t xml:space="preserve">422 </w:t>
      </w:r>
      <w:r>
        <w:rPr>
          <w:rFonts w:ascii="Times New Roman" w:eastAsia="Times New Roman" w:hAnsi="Times New Roman" w:cs="Times New Roman"/>
          <w:color w:val="000000"/>
          <w:sz w:val="16"/>
          <w:szCs w:val="16"/>
        </w:rPr>
        <w:t xml:space="preserve"> </w:t>
      </w:r>
      <w:r w:rsidR="00032C9F" w:rsidRPr="00032C9F">
        <w:rPr>
          <w:rFonts w:ascii="Times New Roman" w:eastAsia="Times New Roman" w:hAnsi="Times New Roman" w:cs="Times New Roman"/>
          <w:color w:val="000000"/>
          <w:sz w:val="16"/>
          <w:szCs w:val="16"/>
        </w:rPr>
        <w:t xml:space="preserve"> The President's </w:t>
      </w:r>
      <w:r>
        <w:rPr>
          <w:rFonts w:ascii="Times New Roman" w:eastAsia="Times New Roman" w:hAnsi="Times New Roman" w:cs="Times New Roman"/>
          <w:color w:val="000000"/>
          <w:sz w:val="16"/>
          <w:szCs w:val="16"/>
        </w:rPr>
        <w:t>News Conference of January 18, 1</w:t>
      </w:r>
      <w:r w:rsidR="00032C9F" w:rsidRPr="00032C9F">
        <w:rPr>
          <w:rFonts w:ascii="Times New Roman" w:eastAsia="Times New Roman" w:hAnsi="Times New Roman" w:cs="Times New Roman"/>
          <w:color w:val="000000"/>
          <w:sz w:val="16"/>
          <w:szCs w:val="16"/>
        </w:rPr>
        <w:t>96</w:t>
      </w:r>
      <w:r>
        <w:rPr>
          <w:rFonts w:ascii="Times New Roman" w:eastAsia="Times New Roman" w:hAnsi="Times New Roman" w:cs="Times New Roman"/>
          <w:color w:val="000000"/>
          <w:sz w:val="16"/>
          <w:szCs w:val="16"/>
        </w:rPr>
        <w:t>1</w:t>
      </w:r>
      <w:r w:rsidR="00032C9F" w:rsidRPr="00032C9F">
        <w:rPr>
          <w:rFonts w:ascii="Times New Roman" w:eastAsia="Times New Roman" w:hAnsi="Times New Roman" w:cs="Times New Roman"/>
          <w:color w:val="000000"/>
          <w:sz w:val="16"/>
          <w:szCs w:val="16"/>
        </w:rPr>
        <w:t xml:space="preserve"> </w:t>
      </w:r>
    </w:p>
    <w:p w:rsidR="00E86605" w:rsidRDefault="00032C9F" w:rsidP="00E86605">
      <w:pPr>
        <w:widowControl w:val="0"/>
        <w:shd w:val="clear" w:color="auto" w:fill="FFFFFF"/>
        <w:spacing w:before="100" w:beforeAutospacing="1" w:after="100" w:afterAutospacing="1" w:line="240" w:lineRule="auto"/>
        <w:ind w:right="749" w:firstLine="288"/>
        <w:contextualSpacing/>
        <w:rPr>
          <w:rFonts w:ascii="Times New Roman" w:eastAsia="Times New Roman" w:hAnsi="Times New Roman" w:cs="Times New Roman"/>
          <w:color w:val="000000"/>
          <w:sz w:val="27"/>
          <w:szCs w:val="27"/>
        </w:rPr>
      </w:pPr>
      <w:r w:rsidRPr="00032C9F">
        <w:rPr>
          <w:rFonts w:ascii="Times New Roman" w:eastAsia="Times New Roman" w:hAnsi="Times New Roman" w:cs="Times New Roman"/>
          <w:color w:val="000000"/>
          <w:sz w:val="16"/>
          <w:szCs w:val="16"/>
        </w:rPr>
        <w:t>THE PRESIDENT. Good morning. Please sit down. I came this morning not with any particularly brilliant ideas about the future, but I did want the opportunity to say goodbye to people that I have been associated with now for 8 years, mostly I think on a friendly basis-[laughter]-and at least it certain</w:t>
      </w:r>
      <w:r w:rsidR="00E86605">
        <w:rPr>
          <w:rFonts w:ascii="Times New Roman" w:eastAsia="Times New Roman" w:hAnsi="Times New Roman" w:cs="Times New Roman"/>
          <w:color w:val="000000"/>
          <w:sz w:val="16"/>
          <w:szCs w:val="16"/>
        </w:rPr>
        <w:t>ly has always been interesting.</w:t>
      </w:r>
      <w:r w:rsidR="00E86605" w:rsidRPr="00E86605">
        <w:rPr>
          <w:rFonts w:ascii="Times New Roman" w:eastAsia="Times New Roman" w:hAnsi="Times New Roman" w:cs="Times New Roman"/>
          <w:color w:val="000000"/>
          <w:sz w:val="27"/>
          <w:szCs w:val="27"/>
        </w:rPr>
        <w:t xml:space="preserve"> </w:t>
      </w:r>
    </w:p>
    <w:p w:rsidR="00E86605" w:rsidRPr="00E86605" w:rsidRDefault="00032C9F" w:rsidP="00032C9F">
      <w:pPr>
        <w:shd w:val="clear" w:color="auto" w:fill="FFFFFF"/>
        <w:spacing w:beforeAutospacing="1" w:after="0" w:afterAutospacing="1" w:line="240" w:lineRule="auto"/>
        <w:ind w:right="750"/>
        <w:rPr>
          <w:rFonts w:ascii="Times New Roman" w:eastAsia="Times New Roman" w:hAnsi="Times New Roman" w:cs="Times New Roman"/>
          <w:color w:val="000000"/>
          <w:sz w:val="16"/>
          <w:szCs w:val="16"/>
        </w:rPr>
      </w:pPr>
      <w:r w:rsidRPr="00032C9F">
        <w:rPr>
          <w:rFonts w:ascii="Times New Roman" w:eastAsia="Times New Roman" w:hAnsi="Times New Roman" w:cs="Times New Roman"/>
          <w:color w:val="000000"/>
          <w:sz w:val="16"/>
          <w:szCs w:val="16"/>
        </w:rPr>
        <w:t>There is one man here who has attended every press conference that I have had, at home and abroad, and who has been of inestimable serv</w:t>
      </w:r>
      <w:r w:rsidR="00E86605">
        <w:rPr>
          <w:rFonts w:ascii="Times New Roman" w:eastAsia="Times New Roman" w:hAnsi="Times New Roman" w:cs="Times New Roman"/>
          <w:color w:val="000000"/>
          <w:sz w:val="16"/>
          <w:szCs w:val="16"/>
        </w:rPr>
        <w:t>-</w:t>
      </w:r>
    </w:p>
    <w:p w:rsidR="00032C9F" w:rsidRPr="00032C9F" w:rsidRDefault="00E86605" w:rsidP="00E86605">
      <w:pPr>
        <w:shd w:val="clear" w:color="auto" w:fill="FFFFFF"/>
        <w:spacing w:beforeAutospacing="1" w:after="0" w:afterAutospacing="1" w:line="240" w:lineRule="auto"/>
        <w:ind w:right="75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1</w:t>
      </w:r>
      <w:r w:rsidR="00032C9F" w:rsidRPr="00032C9F">
        <w:rPr>
          <w:rFonts w:ascii="Times New Roman" w:eastAsia="Times New Roman" w:hAnsi="Times New Roman" w:cs="Times New Roman"/>
          <w:color w:val="000000"/>
          <w:sz w:val="27"/>
          <w:szCs w:val="27"/>
        </w:rPr>
        <w:t>040</w:t>
      </w:r>
    </w:p>
    <w:sectPr w:rsidR="00032C9F" w:rsidRPr="00032C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D9" w:rsidRDefault="000E2CD9" w:rsidP="00A77284">
      <w:pPr>
        <w:spacing w:after="0" w:line="240" w:lineRule="auto"/>
      </w:pPr>
      <w:r>
        <w:separator/>
      </w:r>
    </w:p>
  </w:endnote>
  <w:endnote w:type="continuationSeparator" w:id="0">
    <w:p w:rsidR="000E2CD9" w:rsidRDefault="000E2CD9" w:rsidP="00A77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D9" w:rsidRDefault="000E2CD9" w:rsidP="00A77284">
      <w:pPr>
        <w:spacing w:after="0" w:line="240" w:lineRule="auto"/>
      </w:pPr>
      <w:r>
        <w:separator/>
      </w:r>
    </w:p>
  </w:footnote>
  <w:footnote w:type="continuationSeparator" w:id="0">
    <w:p w:rsidR="000E2CD9" w:rsidRDefault="000E2CD9" w:rsidP="00A77284">
      <w:pPr>
        <w:spacing w:after="0" w:line="240" w:lineRule="auto"/>
      </w:pPr>
      <w:r>
        <w:continuationSeparator/>
      </w:r>
    </w:p>
  </w:footnote>
  <w:footnote w:id="1">
    <w:p w:rsidR="00A77284" w:rsidRDefault="00A77284">
      <w:pPr>
        <w:pStyle w:val="FootnoteText"/>
      </w:pPr>
      <w:r>
        <w:rPr>
          <w:rStyle w:val="FootnoteReference"/>
        </w:rPr>
        <w:footnoteRef/>
      </w:r>
      <w:r>
        <w:t xml:space="preserve"> </w:t>
      </w:r>
      <w:r w:rsidR="0068389A">
        <w:t xml:space="preserve">The hyphen at the right of the preceding line could have been merely an improbable typographical necessity, </w:t>
      </w:r>
      <w:r w:rsidR="001D7BE3">
        <w:t>correctly removed by the OCR software.  O</w:t>
      </w:r>
      <w:r w:rsidR="0068389A">
        <w:t>r it could have been intended by Eisenhower to be a character in a single word, “</w:t>
      </w:r>
      <w:bookmarkStart w:id="0" w:name="_GoBack"/>
      <w:bookmarkEnd w:id="0"/>
      <w:r w:rsidR="0068389A">
        <w:t>military-industrial”.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27124"/>
    <w:multiLevelType w:val="multilevel"/>
    <w:tmpl w:val="9864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5A54C7"/>
    <w:multiLevelType w:val="hybridMultilevel"/>
    <w:tmpl w:val="461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E1376"/>
    <w:multiLevelType w:val="hybridMultilevel"/>
    <w:tmpl w:val="AB0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7E"/>
    <w:rsid w:val="00007CE1"/>
    <w:rsid w:val="00032C9F"/>
    <w:rsid w:val="00087187"/>
    <w:rsid w:val="000871DC"/>
    <w:rsid w:val="000C1D36"/>
    <w:rsid w:val="000E2CD9"/>
    <w:rsid w:val="001869A9"/>
    <w:rsid w:val="001D7BE3"/>
    <w:rsid w:val="003529DD"/>
    <w:rsid w:val="003B41EF"/>
    <w:rsid w:val="00444A4A"/>
    <w:rsid w:val="004B401D"/>
    <w:rsid w:val="00602BCB"/>
    <w:rsid w:val="00645C7E"/>
    <w:rsid w:val="0068389A"/>
    <w:rsid w:val="006A75B7"/>
    <w:rsid w:val="00743FE5"/>
    <w:rsid w:val="007802EA"/>
    <w:rsid w:val="007843F8"/>
    <w:rsid w:val="00814F7F"/>
    <w:rsid w:val="00A71E60"/>
    <w:rsid w:val="00A77284"/>
    <w:rsid w:val="00AC5431"/>
    <w:rsid w:val="00B13C45"/>
    <w:rsid w:val="00BC3166"/>
    <w:rsid w:val="00D00F12"/>
    <w:rsid w:val="00D56D15"/>
    <w:rsid w:val="00D80400"/>
    <w:rsid w:val="00DD7EEC"/>
    <w:rsid w:val="00DF4E84"/>
    <w:rsid w:val="00E557B9"/>
    <w:rsid w:val="00E86605"/>
    <w:rsid w:val="00EF7BAF"/>
    <w:rsid w:val="00FA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551EA-A9E6-4FDA-B51D-ED980DA4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45C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5C7E"/>
    <w:rPr>
      <w:i/>
      <w:iCs/>
    </w:rPr>
  </w:style>
  <w:style w:type="character" w:customStyle="1" w:styleId="Heading2Char">
    <w:name w:val="Heading 2 Char"/>
    <w:basedOn w:val="DefaultParagraphFont"/>
    <w:link w:val="Heading2"/>
    <w:uiPriority w:val="9"/>
    <w:rsid w:val="00645C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5C7E"/>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645C7E"/>
    <w:rPr>
      <w:rFonts w:ascii="Courier New" w:eastAsia="Times New Roman" w:hAnsi="Courier New" w:cs="Courier New"/>
      <w:sz w:val="20"/>
      <w:szCs w:val="20"/>
    </w:rPr>
  </w:style>
  <w:style w:type="character" w:styleId="Strong">
    <w:name w:val="Strong"/>
    <w:basedOn w:val="DefaultParagraphFont"/>
    <w:uiPriority w:val="22"/>
    <w:qFormat/>
    <w:rsid w:val="00645C7E"/>
    <w:rPr>
      <w:b/>
      <w:bCs/>
    </w:rPr>
  </w:style>
  <w:style w:type="character" w:styleId="Hyperlink">
    <w:name w:val="Hyperlink"/>
    <w:basedOn w:val="DefaultParagraphFont"/>
    <w:uiPriority w:val="99"/>
    <w:unhideWhenUsed/>
    <w:rsid w:val="00032C9F"/>
    <w:rPr>
      <w:color w:val="0563C1" w:themeColor="hyperlink"/>
      <w:u w:val="single"/>
    </w:rPr>
  </w:style>
  <w:style w:type="paragraph" w:styleId="ListParagraph">
    <w:name w:val="List Paragraph"/>
    <w:basedOn w:val="Normal"/>
    <w:uiPriority w:val="34"/>
    <w:qFormat/>
    <w:rsid w:val="004B401D"/>
    <w:pPr>
      <w:ind w:left="720"/>
      <w:contextualSpacing/>
    </w:pPr>
  </w:style>
  <w:style w:type="character" w:styleId="FollowedHyperlink">
    <w:name w:val="FollowedHyperlink"/>
    <w:basedOn w:val="DefaultParagraphFont"/>
    <w:uiPriority w:val="99"/>
    <w:semiHidden/>
    <w:unhideWhenUsed/>
    <w:rsid w:val="007802EA"/>
    <w:rPr>
      <w:color w:val="954F72" w:themeColor="followedHyperlink"/>
      <w:u w:val="single"/>
    </w:rPr>
  </w:style>
  <w:style w:type="paragraph" w:styleId="FootnoteText">
    <w:name w:val="footnote text"/>
    <w:basedOn w:val="Normal"/>
    <w:link w:val="FootnoteTextChar"/>
    <w:uiPriority w:val="99"/>
    <w:semiHidden/>
    <w:unhideWhenUsed/>
    <w:rsid w:val="00A77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7284"/>
    <w:rPr>
      <w:sz w:val="20"/>
      <w:szCs w:val="20"/>
    </w:rPr>
  </w:style>
  <w:style w:type="character" w:styleId="FootnoteReference">
    <w:name w:val="footnote reference"/>
    <w:basedOn w:val="DefaultParagraphFont"/>
    <w:uiPriority w:val="99"/>
    <w:semiHidden/>
    <w:unhideWhenUsed/>
    <w:rsid w:val="00A77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2320">
      <w:bodyDiv w:val="1"/>
      <w:marLeft w:val="0"/>
      <w:marRight w:val="0"/>
      <w:marTop w:val="0"/>
      <w:marBottom w:val="0"/>
      <w:divBdr>
        <w:top w:val="none" w:sz="0" w:space="0" w:color="auto"/>
        <w:left w:val="none" w:sz="0" w:space="0" w:color="auto"/>
        <w:bottom w:val="none" w:sz="0" w:space="0" w:color="auto"/>
        <w:right w:val="none" w:sz="0" w:space="0" w:color="auto"/>
      </w:divBdr>
    </w:div>
    <w:div w:id="690496138">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uod.lib.umich.edu/p/ppotpus/4728424.1960.001?rgn=main;view=fulltext" TargetMode="External"/><Relationship Id="rId13" Type="http://schemas.openxmlformats.org/officeDocument/2006/relationships/hyperlink" Target="http://quod.lib.umich.edu/p/ppotpus/4728424.1960.001/10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od.lib.umich.edu/p/ppotpus/4728424.1960.001/10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od.lib.umich.edu/p/ppotpus/4728424.1960.001/10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quod.lib.umich.edu/p/ppotpus/4728424.1960.001/1088" TargetMode="External"/><Relationship Id="rId4" Type="http://schemas.openxmlformats.org/officeDocument/2006/relationships/settings" Target="settings.xml"/><Relationship Id="rId9" Type="http://schemas.openxmlformats.org/officeDocument/2006/relationships/hyperlink" Target="http://quod.lib.umich.edu/p/ppotpus/4728424.1960.001/1087" TargetMode="External"/><Relationship Id="rId14" Type="http://schemas.openxmlformats.org/officeDocument/2006/relationships/hyperlink" Target="http://quod.lib.umich.edu/p/ppotpus/4728424.1960.001/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65D8-DDCC-4FF3-B556-C31412E7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2297</Words>
  <Characters>13098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13</cp:revision>
  <dcterms:created xsi:type="dcterms:W3CDTF">2015-06-20T11:29:00Z</dcterms:created>
  <dcterms:modified xsi:type="dcterms:W3CDTF">2016-12-06T16:42:00Z</dcterms:modified>
</cp:coreProperties>
</file>